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1A4A02" w:rsidP="00A177DE">
      <w:pPr>
        <w:jc w:val="center"/>
        <w:rPr>
          <w:rFonts w:ascii="Tahoma" w:hAnsi="Tahoma" w:cs="Tahoma"/>
          <w:lang w:val="en-GB"/>
        </w:rPr>
      </w:pPr>
      <w:hyperlink r:id="rId8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hyperlink r:id="rId9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www.icsalemarasino.it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DF52D5">
        <w:rPr>
          <w:rFonts w:ascii="Tahoma" w:hAnsi="Tahoma" w:cs="Tahoma"/>
          <w:sz w:val="22"/>
        </w:rPr>
        <w:t>7</w:t>
      </w:r>
      <w:r w:rsidR="00DF69D5" w:rsidRPr="008F7AB3">
        <w:rPr>
          <w:rFonts w:ascii="Tahoma" w:hAnsi="Tahoma" w:cs="Tahoma"/>
          <w:sz w:val="22"/>
        </w:rPr>
        <w:t>/201</w:t>
      </w:r>
      <w:r w:rsidR="00DF52D5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1A4A02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DF52D5" w:rsidRDefault="008F7AB3" w:rsidP="00AE02FD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lang w:val="en-US"/>
              </w:rPr>
            </w:pPr>
            <w:r w:rsidRPr="00AE02FD">
              <w:rPr>
                <w:rFonts w:ascii="Tahoma" w:hAnsi="Tahoma" w:cs="Tahoma"/>
                <w:sz w:val="22"/>
              </w:rPr>
              <w:t>P0</w:t>
            </w:r>
            <w:r w:rsidR="00416B6B" w:rsidRPr="00AE02FD">
              <w:rPr>
                <w:rFonts w:ascii="Tahoma" w:hAnsi="Tahoma" w:cs="Tahoma"/>
                <w:sz w:val="22"/>
              </w:rPr>
              <w:t>2</w:t>
            </w:r>
            <w:r w:rsidRPr="00AE02FD">
              <w:rPr>
                <w:rFonts w:ascii="Tahoma" w:hAnsi="Tahoma" w:cs="Tahoma"/>
                <w:sz w:val="22"/>
              </w:rPr>
              <w:t xml:space="preserve"> </w:t>
            </w:r>
            <w:r w:rsidR="00DA2123" w:rsidRPr="00AE02FD">
              <w:rPr>
                <w:rFonts w:ascii="Tahoma" w:hAnsi="Tahoma" w:cs="Tahoma"/>
                <w:sz w:val="22"/>
              </w:rPr>
              <w:t xml:space="preserve">a </w:t>
            </w:r>
            <w:r w:rsidRPr="00AE02FD">
              <w:rPr>
                <w:rFonts w:ascii="Tahoma" w:hAnsi="Tahoma" w:cs="Tahoma"/>
                <w:sz w:val="22"/>
              </w:rPr>
              <w:t xml:space="preserve">- </w:t>
            </w:r>
            <w:r w:rsidR="00AE02FD">
              <w:rPr>
                <w:rFonts w:ascii="Tahoma" w:hAnsi="Tahoma" w:cs="Tahoma"/>
                <w:sz w:val="22"/>
              </w:rPr>
              <w:t xml:space="preserve">Insieme verso nuovi traguardi. </w:t>
            </w:r>
            <w:r w:rsidR="00DF52D5" w:rsidRPr="00DF52D5">
              <w:rPr>
                <w:rFonts w:ascii="Tahoma" w:hAnsi="Tahoma" w:cs="Tahoma"/>
                <w:sz w:val="22"/>
                <w:lang w:val="en-US"/>
              </w:rPr>
              <w:t>P.O.N. - 10.1.1A - FSEPON - 2017 - 264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EC6A67" w:rsidP="0040775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 </w:t>
            </w:r>
            <w:r w:rsidR="0040775E">
              <w:rPr>
                <w:rFonts w:ascii="Tahoma" w:hAnsi="Tahoma" w:cs="Tahoma"/>
                <w:sz w:val="22"/>
              </w:rPr>
              <w:t xml:space="preserve">Prof. </w:t>
            </w:r>
            <w:proofErr w:type="spellStart"/>
            <w:r w:rsidR="0040775E">
              <w:rPr>
                <w:rFonts w:ascii="Tahoma" w:hAnsi="Tahoma" w:cs="Tahoma"/>
                <w:sz w:val="22"/>
              </w:rPr>
              <w:t>Pedroni</w:t>
            </w:r>
            <w:proofErr w:type="spellEnd"/>
            <w:r w:rsidR="0040775E">
              <w:rPr>
                <w:rFonts w:ascii="Tahoma" w:hAnsi="Tahoma" w:cs="Tahoma"/>
                <w:sz w:val="22"/>
              </w:rPr>
              <w:t xml:space="preserve"> Vittorio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75E" w:rsidRDefault="00F3726A" w:rsidP="00BD3FA5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Ampliamento orari di apertura delle scuole e delle tipologie di attività formativa</w:t>
            </w:r>
            <w:r w:rsidR="00DA2123">
              <w:rPr>
                <w:rFonts w:ascii="Tahoma" w:hAnsi="Tahoma" w:cs="Tahoma"/>
              </w:rPr>
              <w:t>;</w:t>
            </w:r>
          </w:p>
          <w:p w:rsidR="00F3726A" w:rsidRDefault="00725BF1" w:rsidP="00BD3FA5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ncremento del tempo scuola</w:t>
            </w:r>
            <w:r w:rsidR="00DA2123">
              <w:rPr>
                <w:rFonts w:ascii="Tahoma" w:hAnsi="Tahoma" w:cs="Tahoma"/>
              </w:rPr>
              <w:t>;</w:t>
            </w:r>
          </w:p>
          <w:p w:rsidR="00F3726A" w:rsidRDefault="00725BF1" w:rsidP="00BD3FA5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F3726A">
              <w:rPr>
                <w:rFonts w:ascii="Tahoma" w:hAnsi="Tahoma" w:cs="Tahoma"/>
              </w:rPr>
              <w:t>iduzione dell’evasione obbligo s</w:t>
            </w:r>
            <w:r w:rsidR="00D547B1">
              <w:rPr>
                <w:rFonts w:ascii="Tahoma" w:hAnsi="Tahoma" w:cs="Tahoma"/>
              </w:rPr>
              <w:t>c</w:t>
            </w:r>
            <w:r w:rsidR="00F3726A">
              <w:rPr>
                <w:rFonts w:ascii="Tahoma" w:hAnsi="Tahoma" w:cs="Tahoma"/>
              </w:rPr>
              <w:t>olastico</w:t>
            </w:r>
            <w:r w:rsidR="00DA2123">
              <w:rPr>
                <w:rFonts w:ascii="Tahoma" w:hAnsi="Tahoma" w:cs="Tahoma"/>
              </w:rPr>
              <w:t>;</w:t>
            </w:r>
          </w:p>
          <w:p w:rsidR="00F3726A" w:rsidRDefault="00725BF1" w:rsidP="00BD3FA5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ntegrazione studenti con svantaggi socio-culturali</w:t>
            </w:r>
            <w:r w:rsidR="00DA2123">
              <w:rPr>
                <w:rFonts w:ascii="Tahoma" w:hAnsi="Tahoma" w:cs="Tahoma"/>
              </w:rPr>
              <w:t>;</w:t>
            </w:r>
          </w:p>
          <w:p w:rsidR="009B2EC4" w:rsidRDefault="009B2EC4" w:rsidP="009B2EC4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Potenziamento delle otto competenze </w:t>
            </w:r>
            <w:proofErr w:type="spellStart"/>
            <w:r>
              <w:rPr>
                <w:rFonts w:ascii="Tahoma" w:hAnsi="Tahoma" w:cs="Tahoma"/>
                <w:sz w:val="22"/>
              </w:rPr>
              <w:t>cluour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didattico laboratoriale;</w:t>
            </w:r>
          </w:p>
          <w:p w:rsidR="003B0AF0" w:rsidRDefault="00725BF1" w:rsidP="00BD3FA5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 w:rsidR="00F3726A">
              <w:rPr>
                <w:rFonts w:ascii="Tahoma" w:hAnsi="Tahoma" w:cs="Tahoma"/>
              </w:rPr>
              <w:t>alorizzazione dei docenti</w:t>
            </w:r>
            <w:r w:rsidR="00D9258E">
              <w:rPr>
                <w:rFonts w:ascii="Tahoma" w:hAnsi="Tahoma" w:cs="Tahoma"/>
              </w:rPr>
              <w:t>.</w:t>
            </w:r>
          </w:p>
          <w:p w:rsidR="00DF52D5" w:rsidRDefault="00DF52D5" w:rsidP="00BD3FA5">
            <w:pPr>
              <w:pStyle w:val="Corpotesto"/>
              <w:ind w:left="253" w:hanging="253"/>
            </w:pPr>
          </w:p>
          <w:p w:rsidR="00DF52D5" w:rsidRPr="00DF52D5" w:rsidRDefault="00DF52D5" w:rsidP="00DF52D5">
            <w:pPr>
              <w:pStyle w:val="Corpotesto"/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BD3FA5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N. 23 alunni Scuola Secondaria di 1° grado.</w:t>
            </w:r>
          </w:p>
          <w:p w:rsidR="00DF52D5" w:rsidRPr="008F7AB3" w:rsidRDefault="00DF52D5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40775E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FD" w:rsidRPr="00BD3FA5" w:rsidRDefault="00AE02FD" w:rsidP="00AE02FD">
            <w:pPr>
              <w:pStyle w:val="Corpotesto"/>
              <w:rPr>
                <w:rFonts w:ascii="Tahoma" w:hAnsi="Tahoma" w:cs="Tahoma"/>
              </w:rPr>
            </w:pPr>
            <w:r w:rsidRPr="00BD3FA5">
              <w:rPr>
                <w:rFonts w:ascii="Tahoma" w:hAnsi="Tahoma" w:cs="Tahoma"/>
              </w:rPr>
              <w:t>Nel corso della mattinata tipo verranno costituiti dei gruppi ai quali saranno proposte attività finalizzate ad au</w:t>
            </w:r>
            <w:r>
              <w:rPr>
                <w:rFonts w:ascii="Tahoma" w:hAnsi="Tahoma" w:cs="Tahoma"/>
              </w:rPr>
              <w:t>m</w:t>
            </w:r>
            <w:r w:rsidRPr="00BD3FA5">
              <w:rPr>
                <w:rFonts w:ascii="Tahoma" w:hAnsi="Tahoma" w:cs="Tahoma"/>
              </w:rPr>
              <w:t>entare l’autostima e le competenze di lingua italiana, risvegliando l’interesse verso i contenuti disciplinari arricchendo le competenze relazionali</w:t>
            </w:r>
            <w:r>
              <w:rPr>
                <w:rFonts w:ascii="Tahoma" w:hAnsi="Tahoma" w:cs="Tahoma"/>
              </w:rPr>
              <w:t>.</w:t>
            </w:r>
            <w:r w:rsidR="00CF73B9">
              <w:rPr>
                <w:rFonts w:ascii="Tahoma" w:hAnsi="Tahoma" w:cs="Tahoma"/>
              </w:rPr>
              <w:t xml:space="preserve"> Sono previste 10 mattinate di 3 ore per un numero complessivo di 30 ore di attività.</w:t>
            </w:r>
          </w:p>
          <w:p w:rsidR="00DF52D5" w:rsidRPr="00BD3FA5" w:rsidRDefault="00DF52D5" w:rsidP="00194122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</w:p>
          <w:p w:rsidR="00DF52D5" w:rsidRPr="00BD3FA5" w:rsidRDefault="00DF52D5" w:rsidP="00DF52D5">
            <w:pPr>
              <w:pStyle w:val="font5"/>
              <w:spacing w:before="0" w:after="0"/>
              <w:ind w:left="357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Materiale facile consumo</w:t>
            </w:r>
            <w:r w:rsidR="001A4A02">
              <w:rPr>
                <w:rFonts w:ascii="Tahoma" w:eastAsia="Arial Unicode MS" w:hAnsi="Tahoma"/>
              </w:rPr>
              <w:t>.</w:t>
            </w:r>
            <w:bookmarkStart w:id="0" w:name="_GoBack"/>
            <w:bookmarkEnd w:id="0"/>
          </w:p>
          <w:p w:rsidR="00194122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Insegnamento frontale (docenti interni)</w:t>
            </w:r>
            <w:r w:rsidR="001A4A02">
              <w:rPr>
                <w:rFonts w:ascii="Tahoma" w:eastAsia="Arial Unicode MS" w:hAnsi="Tahoma"/>
              </w:rPr>
              <w:t>.</w:t>
            </w: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Pr="008F7AB3" w:rsidRDefault="00DF52D5" w:rsidP="00DF52D5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>Sale Marasino,</w:t>
      </w:r>
      <w:r w:rsidR="000A1418">
        <w:rPr>
          <w:rFonts w:ascii="Tahoma" w:hAnsi="Tahoma" w:cs="Tahoma"/>
          <w:sz w:val="22"/>
        </w:rPr>
        <w:t xml:space="preserve"> </w:t>
      </w:r>
      <w:r w:rsidR="00EA4FA5">
        <w:rPr>
          <w:rFonts w:ascii="Tahoma" w:hAnsi="Tahoma" w:cs="Tahoma"/>
          <w:sz w:val="22"/>
        </w:rPr>
        <w:t>4.12.2017</w:t>
      </w:r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40775E" w:rsidRDefault="0040775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Prof. Vittorio </w:t>
            </w:r>
            <w:proofErr w:type="spellStart"/>
            <w:r>
              <w:rPr>
                <w:rFonts w:ascii="Tahoma" w:hAnsi="Tahoma" w:cs="Tahoma"/>
              </w:rPr>
              <w:t>Pedroni</w:t>
            </w:r>
            <w:proofErr w:type="spellEnd"/>
          </w:p>
          <w:p w:rsidR="00A177DE" w:rsidRPr="00A177DE" w:rsidRDefault="00A177DE" w:rsidP="00DF52D5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10"/>
      <w:footerReference w:type="default" r:id="rId11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A1" w:rsidRDefault="00DA61A1">
      <w:r>
        <w:separator/>
      </w:r>
    </w:p>
  </w:endnote>
  <w:endnote w:type="continuationSeparator" w:id="0">
    <w:p w:rsidR="00DA61A1" w:rsidRDefault="00D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A306C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726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726A" w:rsidRDefault="00F372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3726A">
    <w:pPr>
      <w:pStyle w:val="Pidipagina"/>
      <w:framePr w:wrap="around" w:vAnchor="text" w:hAnchor="margin" w:xAlign="right" w:y="1"/>
      <w:rPr>
        <w:rStyle w:val="Numeropagina"/>
      </w:rPr>
    </w:pPr>
  </w:p>
  <w:p w:rsidR="00F3726A" w:rsidRDefault="00F3726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A1" w:rsidRDefault="00DA61A1">
      <w:r>
        <w:separator/>
      </w:r>
    </w:p>
  </w:footnote>
  <w:footnote w:type="continuationSeparator" w:id="0">
    <w:p w:rsidR="00DA61A1" w:rsidRDefault="00DA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0321A4"/>
    <w:multiLevelType w:val="hybridMultilevel"/>
    <w:tmpl w:val="A8E61A38"/>
    <w:lvl w:ilvl="0" w:tplc="9F6C74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A2838"/>
    <w:multiLevelType w:val="hybridMultilevel"/>
    <w:tmpl w:val="2DA810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3444D5"/>
    <w:multiLevelType w:val="hybridMultilevel"/>
    <w:tmpl w:val="228E067C"/>
    <w:lvl w:ilvl="0" w:tplc="70ECA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A54B47"/>
    <w:multiLevelType w:val="hybridMultilevel"/>
    <w:tmpl w:val="6B96F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F83536"/>
    <w:multiLevelType w:val="hybridMultilevel"/>
    <w:tmpl w:val="10E69BDE"/>
    <w:lvl w:ilvl="0" w:tplc="BC5834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14" w15:restartNumberingAfterBreak="0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A406DE"/>
    <w:multiLevelType w:val="hybridMultilevel"/>
    <w:tmpl w:val="0D086332"/>
    <w:lvl w:ilvl="0" w:tplc="9EACD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14"/>
  </w:num>
  <w:num w:numId="9">
    <w:abstractNumId w:val="10"/>
  </w:num>
  <w:num w:numId="10">
    <w:abstractNumId w:val="1"/>
  </w:num>
  <w:num w:numId="11">
    <w:abstractNumId w:val="15"/>
  </w:num>
  <w:num w:numId="12">
    <w:abstractNumId w:val="2"/>
  </w:num>
  <w:num w:numId="13">
    <w:abstractNumId w:val="4"/>
  </w:num>
  <w:num w:numId="14">
    <w:abstractNumId w:val="16"/>
  </w:num>
  <w:num w:numId="15">
    <w:abstractNumId w:val="6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44A"/>
    <w:rsid w:val="00031B2B"/>
    <w:rsid w:val="0007660A"/>
    <w:rsid w:val="00094C42"/>
    <w:rsid w:val="000A1418"/>
    <w:rsid w:val="000A3C6B"/>
    <w:rsid w:val="000B4BAA"/>
    <w:rsid w:val="0012485A"/>
    <w:rsid w:val="00130999"/>
    <w:rsid w:val="00176B32"/>
    <w:rsid w:val="00194122"/>
    <w:rsid w:val="001A4A02"/>
    <w:rsid w:val="001B1940"/>
    <w:rsid w:val="001B786D"/>
    <w:rsid w:val="001D2DB3"/>
    <w:rsid w:val="0020203E"/>
    <w:rsid w:val="00210C37"/>
    <w:rsid w:val="00275297"/>
    <w:rsid w:val="002851B6"/>
    <w:rsid w:val="002F3698"/>
    <w:rsid w:val="0033157F"/>
    <w:rsid w:val="0036053B"/>
    <w:rsid w:val="00366AEE"/>
    <w:rsid w:val="003B0AF0"/>
    <w:rsid w:val="003B7F44"/>
    <w:rsid w:val="003C5BFD"/>
    <w:rsid w:val="0040775E"/>
    <w:rsid w:val="00416B6B"/>
    <w:rsid w:val="00420BE7"/>
    <w:rsid w:val="004678F4"/>
    <w:rsid w:val="00476FEA"/>
    <w:rsid w:val="004B5D23"/>
    <w:rsid w:val="004D0178"/>
    <w:rsid w:val="004E1850"/>
    <w:rsid w:val="004F149D"/>
    <w:rsid w:val="00516865"/>
    <w:rsid w:val="00526143"/>
    <w:rsid w:val="005537BD"/>
    <w:rsid w:val="00560022"/>
    <w:rsid w:val="00561473"/>
    <w:rsid w:val="005C4AA5"/>
    <w:rsid w:val="00610CEC"/>
    <w:rsid w:val="00624E1A"/>
    <w:rsid w:val="00644C53"/>
    <w:rsid w:val="00707873"/>
    <w:rsid w:val="00725BF1"/>
    <w:rsid w:val="007533AF"/>
    <w:rsid w:val="007B73F3"/>
    <w:rsid w:val="007D2850"/>
    <w:rsid w:val="00810AE0"/>
    <w:rsid w:val="00834B3A"/>
    <w:rsid w:val="00863D27"/>
    <w:rsid w:val="0087763F"/>
    <w:rsid w:val="008A7D1A"/>
    <w:rsid w:val="008C67BB"/>
    <w:rsid w:val="008D3288"/>
    <w:rsid w:val="008F1ECD"/>
    <w:rsid w:val="008F7AB3"/>
    <w:rsid w:val="009016C0"/>
    <w:rsid w:val="0092644A"/>
    <w:rsid w:val="0093498D"/>
    <w:rsid w:val="0093784F"/>
    <w:rsid w:val="00942230"/>
    <w:rsid w:val="009911BC"/>
    <w:rsid w:val="009A3A3A"/>
    <w:rsid w:val="009B2EC4"/>
    <w:rsid w:val="009E0CA5"/>
    <w:rsid w:val="00A00C6C"/>
    <w:rsid w:val="00A034E2"/>
    <w:rsid w:val="00A11955"/>
    <w:rsid w:val="00A177DE"/>
    <w:rsid w:val="00A306C0"/>
    <w:rsid w:val="00A70A0A"/>
    <w:rsid w:val="00A82315"/>
    <w:rsid w:val="00A861B1"/>
    <w:rsid w:val="00A92FB4"/>
    <w:rsid w:val="00AC2F2C"/>
    <w:rsid w:val="00AE02FD"/>
    <w:rsid w:val="00AF1DA2"/>
    <w:rsid w:val="00B222A9"/>
    <w:rsid w:val="00B31E9F"/>
    <w:rsid w:val="00B57243"/>
    <w:rsid w:val="00B923CD"/>
    <w:rsid w:val="00B953B5"/>
    <w:rsid w:val="00BA1B29"/>
    <w:rsid w:val="00BD3FA5"/>
    <w:rsid w:val="00BE687E"/>
    <w:rsid w:val="00C45DA5"/>
    <w:rsid w:val="00C602BD"/>
    <w:rsid w:val="00CA4E49"/>
    <w:rsid w:val="00CB39C2"/>
    <w:rsid w:val="00CD5773"/>
    <w:rsid w:val="00CF73B9"/>
    <w:rsid w:val="00D24BD6"/>
    <w:rsid w:val="00D41639"/>
    <w:rsid w:val="00D547B1"/>
    <w:rsid w:val="00D71488"/>
    <w:rsid w:val="00D9258E"/>
    <w:rsid w:val="00D95653"/>
    <w:rsid w:val="00DA2123"/>
    <w:rsid w:val="00DA2B9E"/>
    <w:rsid w:val="00DA61A1"/>
    <w:rsid w:val="00DF52D5"/>
    <w:rsid w:val="00DF69D5"/>
    <w:rsid w:val="00E61CA7"/>
    <w:rsid w:val="00E77170"/>
    <w:rsid w:val="00EA4CF6"/>
    <w:rsid w:val="00EA4FA5"/>
    <w:rsid w:val="00EC6A67"/>
    <w:rsid w:val="00EE7275"/>
    <w:rsid w:val="00F014D2"/>
    <w:rsid w:val="00F07317"/>
    <w:rsid w:val="00F31BE8"/>
    <w:rsid w:val="00F3726A"/>
    <w:rsid w:val="00F4232F"/>
    <w:rsid w:val="00F7382D"/>
    <w:rsid w:val="00F74C2E"/>
    <w:rsid w:val="00F765A3"/>
    <w:rsid w:val="00F8063C"/>
    <w:rsid w:val="00FB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0CB5DE-32D8-4A76-8852-89AAABFD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testo">
    <w:name w:val="Body Text"/>
    <w:basedOn w:val="Normale"/>
    <w:link w:val="Corpo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csalemaras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47DFE-A7DC-4E79-9E0A-3857800D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Microsoft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 Secli</cp:lastModifiedBy>
  <cp:revision>15</cp:revision>
  <cp:lastPrinted>2017-12-02T10:42:00Z</cp:lastPrinted>
  <dcterms:created xsi:type="dcterms:W3CDTF">2017-12-04T20:01:00Z</dcterms:created>
  <dcterms:modified xsi:type="dcterms:W3CDTF">2017-12-05T15:15:00Z</dcterms:modified>
</cp:coreProperties>
</file>